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C3" w:rsidRDefault="00C80CD0">
      <w:pPr>
        <w:spacing w:after="200"/>
        <w:jc w:val="center"/>
      </w:pPr>
      <w:r>
        <w:rPr>
          <w:rFonts w:ascii="Times New Roman" w:hAnsi="Times New Roman"/>
          <w:sz w:val="24"/>
        </w:rPr>
        <w:t xml:space="preserve">  </w:t>
      </w:r>
      <w:r>
        <w:object w:dxaOrig="273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6.5pt;height:68.25pt;visibility:visible;mso-wrap-style:square" o:ole="">
            <v:imagedata r:id="rId6" o:title=""/>
          </v:shape>
          <o:OLEObject Type="Embed" ProgID="StaticMetafile" ShapeID="Picture 1" DrawAspect="Content" ObjectID="_1552901051" r:id="rId7"/>
        </w:object>
      </w:r>
      <w:r>
        <w:t xml:space="preserve">  </w:t>
      </w:r>
      <w:r>
        <w:rPr>
          <w:noProof/>
        </w:rPr>
        <w:drawing>
          <wp:inline distT="0" distB="0" distL="0" distR="0">
            <wp:extent cx="3667128" cy="1466853"/>
            <wp:effectExtent l="0" t="0" r="0" b="0"/>
            <wp:docPr id="1" name="Picture 2" descr="C:\Users\User\AppData\Local\Microsoft\Windows\INetCache\Content.Word\logo-talent-voi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28" cy="14668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E53C3" w:rsidRDefault="00C80CD0">
      <w:pPr>
        <w:spacing w:after="200" w:line="276" w:lineRule="auto"/>
        <w:jc w:val="center"/>
      </w:pPr>
      <w:r>
        <w:rPr>
          <w:rFonts w:eastAsia="Calibri" w:cs="Calibri"/>
          <w:color w:val="00000A"/>
          <w:sz w:val="24"/>
        </w:rPr>
        <w:t xml:space="preserve">        </w:t>
      </w:r>
    </w:p>
    <w:p w:rsidR="00EE53C3" w:rsidRDefault="00C80CD0">
      <w:pPr>
        <w:spacing w:after="200"/>
        <w:jc w:val="center"/>
      </w:pPr>
      <w:r>
        <w:rPr>
          <w:rFonts w:ascii="Times New Roman" w:hAnsi="Times New Roman"/>
          <w:b/>
          <w:color w:val="00000A"/>
          <w:sz w:val="48"/>
        </w:rPr>
        <w:t>REGULAMIN</w:t>
      </w:r>
    </w:p>
    <w:p w:rsidR="00EE53C3" w:rsidRDefault="00C80CD0">
      <w:pPr>
        <w:spacing w:after="200"/>
        <w:jc w:val="center"/>
      </w:pPr>
      <w:r>
        <w:rPr>
          <w:rFonts w:ascii="Times New Roman" w:hAnsi="Times New Roman"/>
          <w:b/>
          <w:color w:val="00000A"/>
          <w:sz w:val="36"/>
        </w:rPr>
        <w:t>II OGÓLNOPOLSKIEGO KONKURSU</w:t>
      </w:r>
    </w:p>
    <w:p w:rsidR="00EE53C3" w:rsidRDefault="00C80CD0">
      <w:pPr>
        <w:spacing w:after="200"/>
        <w:jc w:val="center"/>
      </w:pPr>
      <w:r>
        <w:rPr>
          <w:rFonts w:ascii="Times New Roman" w:hAnsi="Times New Roman"/>
          <w:b/>
          <w:color w:val="00000A"/>
          <w:sz w:val="36"/>
        </w:rPr>
        <w:t>WOKALNEGO DLA DZIECI</w:t>
      </w:r>
    </w:p>
    <w:p w:rsidR="00EE53C3" w:rsidRDefault="00C80CD0">
      <w:pPr>
        <w:spacing w:after="200"/>
        <w:jc w:val="center"/>
      </w:pPr>
      <w:r>
        <w:rPr>
          <w:rFonts w:ascii="Times New Roman" w:hAnsi="Times New Roman"/>
          <w:b/>
          <w:color w:val="00000A"/>
          <w:sz w:val="36"/>
        </w:rPr>
        <w:t>"TALENT VOICE"</w:t>
      </w:r>
    </w:p>
    <w:p w:rsidR="00EE53C3" w:rsidRDefault="00EE53C3">
      <w:pPr>
        <w:spacing w:after="200" w:line="276" w:lineRule="auto"/>
        <w:jc w:val="center"/>
      </w:pPr>
    </w:p>
    <w:p w:rsidR="00EE53C3" w:rsidRDefault="00C80CD0">
      <w:pPr>
        <w:spacing w:line="360" w:lineRule="auto"/>
      </w:pPr>
      <w:r>
        <w:rPr>
          <w:rFonts w:ascii="Times New Roman" w:hAnsi="Times New Roman"/>
          <w:b/>
          <w:color w:val="00000A"/>
          <w:sz w:val="32"/>
        </w:rPr>
        <w:t>Organizator: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Szkoła Artystyczna Talent Studio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ul. Spartańska 12, 62-800 Kalisz</w:t>
      </w:r>
    </w:p>
    <w:p w:rsidR="00EE53C3" w:rsidRDefault="00C80CD0">
      <w:pPr>
        <w:spacing w:line="360" w:lineRule="auto"/>
      </w:pPr>
      <w:proofErr w:type="spellStart"/>
      <w:r>
        <w:rPr>
          <w:rFonts w:ascii="Times New Roman" w:hAnsi="Times New Roman"/>
          <w:color w:val="00000A"/>
          <w:sz w:val="24"/>
        </w:rPr>
        <w:t>tel</w:t>
      </w:r>
      <w:proofErr w:type="spellEnd"/>
      <w:r>
        <w:rPr>
          <w:rFonts w:ascii="Times New Roman" w:hAnsi="Times New Roman"/>
          <w:color w:val="00000A"/>
          <w:sz w:val="24"/>
        </w:rPr>
        <w:t>: 695-982-429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 xml:space="preserve">e-mail organizatorów: </w:t>
      </w:r>
      <w:hyperlink r:id="rId9" w:history="1">
        <w:r>
          <w:rPr>
            <w:rStyle w:val="Hipercze"/>
            <w:rFonts w:ascii="Times New Roman" w:hAnsi="Times New Roman"/>
            <w:sz w:val="24"/>
          </w:rPr>
          <w:t>talentstudio.kalisz@gmail.com</w:t>
        </w:r>
      </w:hyperlink>
    </w:p>
    <w:p w:rsidR="00EE53C3" w:rsidRDefault="00C80CD0">
      <w:pPr>
        <w:spacing w:line="360" w:lineRule="auto"/>
      </w:pPr>
      <w:r>
        <w:t xml:space="preserve">e-mail konkursu:  </w:t>
      </w:r>
      <w:hyperlink r:id="rId10" w:history="1">
        <w:r>
          <w:rPr>
            <w:rStyle w:val="Hipercze"/>
          </w:rPr>
          <w:t>talentvoice.konkurs@gmail.com</w:t>
        </w:r>
      </w:hyperlink>
      <w:r>
        <w:t xml:space="preserve">  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 xml:space="preserve">strona internetowa: </w:t>
      </w:r>
      <w:hyperlink r:id="rId11" w:history="1">
        <w:r>
          <w:rPr>
            <w:rFonts w:ascii="Times New Roman" w:hAnsi="Times New Roman"/>
            <w:color w:val="0000FF"/>
            <w:sz w:val="24"/>
            <w:u w:val="single"/>
          </w:rPr>
          <w:t>www.talentstudio.pl</w:t>
        </w:r>
      </w:hyperlink>
    </w:p>
    <w:p w:rsidR="00EE53C3" w:rsidRDefault="00EE53C3">
      <w:pPr>
        <w:spacing w:line="360" w:lineRule="auto"/>
      </w:pPr>
    </w:p>
    <w:p w:rsidR="00EE53C3" w:rsidRDefault="00C80CD0">
      <w:pPr>
        <w:spacing w:line="360" w:lineRule="auto"/>
      </w:pPr>
      <w:r>
        <w:rPr>
          <w:rFonts w:ascii="Times New Roman" w:hAnsi="Times New Roman"/>
          <w:b/>
          <w:color w:val="00000A"/>
          <w:sz w:val="32"/>
        </w:rPr>
        <w:t>Termin: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10 czerwca 2017r., Przesłuchania godz. 11:00. Koncert Finałowy godz. 18.00</w:t>
      </w:r>
    </w:p>
    <w:p w:rsidR="00EE53C3" w:rsidRDefault="00EE53C3">
      <w:pPr>
        <w:spacing w:line="360" w:lineRule="auto"/>
        <w:jc w:val="center"/>
      </w:pPr>
    </w:p>
    <w:p w:rsidR="00EE53C3" w:rsidRDefault="00C80CD0">
      <w:pPr>
        <w:spacing w:line="360" w:lineRule="auto"/>
      </w:pPr>
      <w:r>
        <w:rPr>
          <w:rFonts w:ascii="Times New Roman" w:hAnsi="Times New Roman"/>
          <w:b/>
          <w:color w:val="00000A"/>
          <w:sz w:val="32"/>
        </w:rPr>
        <w:t>Miejsce: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 xml:space="preserve">Aula UAM im. Prof. Jerzego </w:t>
      </w:r>
      <w:proofErr w:type="spellStart"/>
      <w:r>
        <w:rPr>
          <w:rFonts w:ascii="Times New Roman" w:hAnsi="Times New Roman"/>
          <w:color w:val="00000A"/>
          <w:sz w:val="24"/>
        </w:rPr>
        <w:t>Rubińskiego</w:t>
      </w:r>
      <w:proofErr w:type="spellEnd"/>
      <w:r>
        <w:rPr>
          <w:rFonts w:ascii="Times New Roman" w:hAnsi="Times New Roman"/>
          <w:color w:val="00000A"/>
          <w:sz w:val="24"/>
        </w:rPr>
        <w:t xml:space="preserve"> w Kaliszu ul. Nowy Świat 28-30</w:t>
      </w:r>
    </w:p>
    <w:p w:rsidR="00EE53C3" w:rsidRDefault="00EE53C3">
      <w:pPr>
        <w:spacing w:line="360" w:lineRule="auto"/>
        <w:jc w:val="center"/>
      </w:pPr>
    </w:p>
    <w:p w:rsidR="00EE53C3" w:rsidRDefault="00C80CD0">
      <w:pPr>
        <w:spacing w:line="360" w:lineRule="auto"/>
      </w:pPr>
      <w:r>
        <w:rPr>
          <w:rFonts w:ascii="Times New Roman" w:hAnsi="Times New Roman"/>
          <w:b/>
          <w:color w:val="00000A"/>
          <w:sz w:val="32"/>
        </w:rPr>
        <w:t>Kategorie: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I kategoria: soliści 0-1 klasa (przedszkole + SP)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II kategoria: soliści 2-3 klasa (SP)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II kategoria: soliści 4-6 klasa (SP)</w:t>
      </w:r>
    </w:p>
    <w:p w:rsidR="00EE53C3" w:rsidRDefault="00EE53C3">
      <w:pPr>
        <w:spacing w:line="360" w:lineRule="auto"/>
        <w:jc w:val="center"/>
      </w:pPr>
    </w:p>
    <w:p w:rsidR="00EE53C3" w:rsidRDefault="00C80CD0">
      <w:pPr>
        <w:spacing w:line="360" w:lineRule="auto"/>
      </w:pPr>
      <w:r>
        <w:rPr>
          <w:rFonts w:ascii="Times New Roman" w:hAnsi="Times New Roman"/>
          <w:b/>
          <w:color w:val="00000A"/>
          <w:sz w:val="32"/>
        </w:rPr>
        <w:t>Cele konkursu: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- popularyzacja piosenek polskich o tematyce dziecięcej,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- promocja młodych talentów,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- wymiana pomysłów i doświadczeń w zakresie upowszechniania śpiewu wśród dzieci,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- promowanie dziecięcej twórczości artystycznej,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- rozwijanie pasji i umiejętności wokalnych,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- kształcenie umiejętności zdrowego współzawodnictwa,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- wspólna zabawa podczas Międzynarodowego Dnia Dziecka,</w:t>
      </w:r>
    </w:p>
    <w:p w:rsidR="00EE53C3" w:rsidRDefault="00EE53C3">
      <w:pPr>
        <w:spacing w:line="360" w:lineRule="auto"/>
        <w:jc w:val="center"/>
      </w:pPr>
    </w:p>
    <w:p w:rsidR="00EE53C3" w:rsidRDefault="00C80CD0">
      <w:pPr>
        <w:spacing w:line="360" w:lineRule="auto"/>
      </w:pPr>
      <w:r>
        <w:rPr>
          <w:rFonts w:ascii="Times New Roman" w:hAnsi="Times New Roman"/>
          <w:b/>
          <w:color w:val="00000A"/>
          <w:sz w:val="32"/>
        </w:rPr>
        <w:t>Warunki zgłoszenia i zasady uczestnictwa: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1. W konkursie mogą wziąć udział soliści w wieku szkolnym (Szkoła Podstawowa) oraz przedszkolnym (klasa 0).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2. Zgłoszenie uczestnika do konkursu następuje po odesłaniu drogą elektroniczną lub listownie karty zgłoszenia.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 xml:space="preserve">3. Warunkiem uczestnictwa w konkursie jest nadesłanie </w:t>
      </w:r>
      <w:r>
        <w:rPr>
          <w:rFonts w:ascii="Times New Roman" w:hAnsi="Times New Roman"/>
          <w:b/>
          <w:color w:val="FF0000"/>
          <w:sz w:val="24"/>
          <w:u w:val="single"/>
        </w:rPr>
        <w:t>karty zgłoszenia do 1 czerwca 2017 roku</w:t>
      </w:r>
      <w:r>
        <w:rPr>
          <w:rFonts w:ascii="Times New Roman" w:hAnsi="Times New Roman"/>
          <w:color w:val="00000A"/>
          <w:sz w:val="24"/>
        </w:rPr>
        <w:t xml:space="preserve">. Karty zgłoszenia dostępne są na stronie internetowej Szkoły Artystycznej Talent Studio: </w:t>
      </w:r>
      <w:hyperlink r:id="rId12" w:history="1">
        <w:r>
          <w:rPr>
            <w:rFonts w:ascii="Times New Roman" w:hAnsi="Times New Roman"/>
            <w:color w:val="0000FF"/>
            <w:sz w:val="24"/>
            <w:u w:val="single"/>
          </w:rPr>
          <w:t>www.talentstudio.pl</w:t>
        </w:r>
      </w:hyperlink>
      <w:r>
        <w:rPr>
          <w:rFonts w:ascii="Times New Roman" w:hAnsi="Times New Roman"/>
          <w:color w:val="00000A"/>
          <w:sz w:val="24"/>
        </w:rPr>
        <w:t xml:space="preserve">. Należy je wysłać na adres: </w:t>
      </w:r>
      <w:r>
        <w:rPr>
          <w:rFonts w:ascii="Times New Roman" w:hAnsi="Times New Roman"/>
          <w:b/>
          <w:color w:val="00000A"/>
          <w:sz w:val="24"/>
        </w:rPr>
        <w:t xml:space="preserve">Szkoła Artystyczna Talent Studio, ul. Spartańska 12, 62-800 Kalisz </w:t>
      </w:r>
      <w:r>
        <w:rPr>
          <w:rFonts w:ascii="Times New Roman" w:hAnsi="Times New Roman"/>
          <w:color w:val="00000A"/>
          <w:sz w:val="24"/>
        </w:rPr>
        <w:t xml:space="preserve">z dopiskiem: </w:t>
      </w:r>
      <w:r>
        <w:rPr>
          <w:rFonts w:ascii="Times New Roman" w:hAnsi="Times New Roman"/>
          <w:i/>
          <w:color w:val="00000A"/>
          <w:sz w:val="24"/>
        </w:rPr>
        <w:t>"</w:t>
      </w:r>
      <w:r>
        <w:rPr>
          <w:rFonts w:ascii="Times New Roman" w:hAnsi="Times New Roman"/>
          <w:i/>
          <w:color w:val="00000A"/>
          <w:sz w:val="24"/>
          <w:u w:val="single"/>
        </w:rPr>
        <w:t>II Ogólnopolski Konkurs wokalny dla dzieci "Talent Voice</w:t>
      </w:r>
      <w:r>
        <w:rPr>
          <w:rFonts w:ascii="Times New Roman" w:hAnsi="Times New Roman"/>
          <w:i/>
          <w:color w:val="00000A"/>
          <w:sz w:val="24"/>
        </w:rPr>
        <w:t xml:space="preserve">"  </w:t>
      </w:r>
      <w:r>
        <w:rPr>
          <w:rFonts w:ascii="Times New Roman" w:hAnsi="Times New Roman"/>
          <w:color w:val="00000A"/>
          <w:sz w:val="24"/>
        </w:rPr>
        <w:t xml:space="preserve">lub odesłać na adres mailowy: </w:t>
      </w:r>
      <w:r>
        <w:rPr>
          <w:rFonts w:ascii="Times New Roman" w:hAnsi="Times New Roman"/>
          <w:b/>
          <w:color w:val="00000A"/>
          <w:sz w:val="24"/>
        </w:rPr>
        <w:t xml:space="preserve">talentvoice.konkurs@gmail.com </w:t>
      </w:r>
      <w:r>
        <w:rPr>
          <w:rFonts w:ascii="Times New Roman" w:hAnsi="Times New Roman"/>
          <w:color w:val="00000A"/>
          <w:sz w:val="24"/>
        </w:rPr>
        <w:t>z tytułem: "</w:t>
      </w:r>
      <w:r>
        <w:rPr>
          <w:rFonts w:ascii="Times New Roman" w:hAnsi="Times New Roman"/>
          <w:i/>
          <w:color w:val="00000A"/>
          <w:sz w:val="24"/>
          <w:u w:val="single"/>
        </w:rPr>
        <w:t>Talent Voice- imię i nazwisko uczestnika</w:t>
      </w:r>
      <w:r>
        <w:rPr>
          <w:rFonts w:ascii="Times New Roman" w:hAnsi="Times New Roman"/>
          <w:i/>
          <w:color w:val="00000A"/>
          <w:sz w:val="24"/>
        </w:rPr>
        <w:t xml:space="preserve">". </w:t>
      </w:r>
      <w:r>
        <w:rPr>
          <w:rFonts w:ascii="Times New Roman" w:hAnsi="Times New Roman"/>
          <w:color w:val="00000A"/>
          <w:sz w:val="24"/>
        </w:rPr>
        <w:t>Ważna jest data stempla pocztowego lub data wysłania maila. Ilość miejsc w konkursie ograniczona, liczy się kolejność zgłoszeń.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4. Podczas konkursu uczestnicy są zobowiązani zaprezentować jeden utwór w języku polskim o tematyce dziecięcej dostosowany do wieku i umiejętności (czas trwania: do 4 minut). Nie ma możliwości zmiany utworu po wysłaniu karty zgłoszenia.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 xml:space="preserve">5. Każdy solista zobowiązany jest przygotować płytę CD lub pendrive </w:t>
      </w:r>
      <w:r>
        <w:rPr>
          <w:rFonts w:ascii="Times New Roman" w:hAnsi="Times New Roman"/>
          <w:b/>
          <w:color w:val="00000A"/>
          <w:sz w:val="24"/>
          <w:u w:val="single"/>
        </w:rPr>
        <w:t>z jednym podkładem muzycznym</w:t>
      </w:r>
      <w:r>
        <w:rPr>
          <w:rFonts w:ascii="Times New Roman" w:hAnsi="Times New Roman"/>
          <w:color w:val="00000A"/>
          <w:sz w:val="24"/>
        </w:rPr>
        <w:t xml:space="preserve">. Muzykę należy dostarczyć w dniu konkursu do akustyka tuż przed występem (na płycie: imię i nazwisko, kategorię oraz tytuł utworu). Organizator nie dopuszcza playbacków (akompaniament + wokal). Dozwolony jest jedynie podkład. 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 xml:space="preserve">6. Zgłoszone osoby zaprezentują swój utwór </w:t>
      </w:r>
      <w:r>
        <w:rPr>
          <w:rFonts w:ascii="Times New Roman" w:hAnsi="Times New Roman"/>
          <w:b/>
          <w:color w:val="FF0000"/>
          <w:sz w:val="24"/>
          <w:u w:val="single"/>
        </w:rPr>
        <w:t>10 czerwca 2017 roku</w:t>
      </w:r>
      <w:r>
        <w:rPr>
          <w:rFonts w:ascii="Times New Roman" w:hAnsi="Times New Roman"/>
          <w:color w:val="00000A"/>
          <w:sz w:val="24"/>
          <w:u w:val="single"/>
        </w:rPr>
        <w:t xml:space="preserve"> </w:t>
      </w:r>
      <w:r>
        <w:rPr>
          <w:rFonts w:ascii="Times New Roman" w:hAnsi="Times New Roman"/>
          <w:color w:val="00000A"/>
          <w:sz w:val="24"/>
        </w:rPr>
        <w:t xml:space="preserve">w Auli Uniwersytetu Adama Mickiewicza w Kaliszu im. Prof. Jerzego </w:t>
      </w:r>
      <w:proofErr w:type="spellStart"/>
      <w:r>
        <w:rPr>
          <w:rFonts w:ascii="Times New Roman" w:hAnsi="Times New Roman"/>
          <w:color w:val="00000A"/>
          <w:sz w:val="24"/>
        </w:rPr>
        <w:t>Rubińskiego</w:t>
      </w:r>
      <w:proofErr w:type="spellEnd"/>
      <w:r>
        <w:rPr>
          <w:rFonts w:ascii="Times New Roman" w:hAnsi="Times New Roman"/>
          <w:color w:val="00000A"/>
          <w:sz w:val="24"/>
        </w:rPr>
        <w:t xml:space="preserve"> na ul. Nowy Świat 28-30.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7. Jury wyłania zwycięzców w różnych kategoriach za: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-odpowiedni dobór repertuaru dostosowany do wieku i umiejętności wokalnych dzieci,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- prawidłowa dykcja,  poprawność intonacyjna,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lastRenderedPageBreak/>
        <w:t>- ogólny wyraz artystyczny (ruch sceniczny, oddanie klimatu piosenki),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- ciekawa interpretacja utworu.</w:t>
      </w:r>
    </w:p>
    <w:p w:rsidR="00EE53C3" w:rsidRDefault="00C80CD0">
      <w:pPr>
        <w:spacing w:line="360" w:lineRule="auto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8. Wyłonienie 5 wokalistów z każdej kategorii przechodzących do kolejnego etapu następuje po zakończeniu każdej kategorii. Ponowne zaprezentowanie się wszystkich wyłonionych osób oraz rozdanie nagród odbędzie się tego samego dnia o godz.18.00 podczas Koncertu Finałowego w Auli UAM. W tym czasie odbędzie się również loteria oraz Koncert Moniki Szczot – finalistki programu muzycznego The Voice of Poland.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 xml:space="preserve">Listę uczestników, oraz orientacyjny czas trwania każdej kategorii organizator udostępni na stronie internetowej </w:t>
      </w:r>
      <w:hyperlink r:id="rId13" w:history="1">
        <w:r>
          <w:rPr>
            <w:rStyle w:val="Hipercze"/>
            <w:rFonts w:ascii="Times New Roman" w:hAnsi="Times New Roman"/>
            <w:sz w:val="24"/>
          </w:rPr>
          <w:t>www.talentstudio.pl</w:t>
        </w:r>
      </w:hyperlink>
      <w:r>
        <w:rPr>
          <w:rFonts w:ascii="Times New Roman" w:hAnsi="Times New Roman"/>
          <w:color w:val="00000A"/>
          <w:sz w:val="24"/>
        </w:rPr>
        <w:t xml:space="preserve"> w dniu 3 czerwca 2017 roku.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 xml:space="preserve">9. </w:t>
      </w:r>
      <w:r>
        <w:rPr>
          <w:rFonts w:ascii="Times New Roman" w:hAnsi="Times New Roman"/>
          <w:b/>
          <w:color w:val="FF0000"/>
          <w:sz w:val="24"/>
        </w:rPr>
        <w:t>KAŻDY UCZESTNIK KONKURSU OTRZYMUJĘ OD ORGANIZATORÓW PŁYTĘ CD „TALENT VOICE 2016” Z AUTORSKIMI KOMPOZYCJAMI WYKONANYMI  PRZEZ LAUREATÓW POPRZEDNIEJ EDYCJI KONKURSU.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 xml:space="preserve">10.  </w:t>
      </w:r>
      <w:r>
        <w:rPr>
          <w:rFonts w:ascii="Times New Roman" w:hAnsi="Times New Roman"/>
          <w:b/>
          <w:color w:val="00000A"/>
          <w:sz w:val="24"/>
          <w:u w:val="single"/>
        </w:rPr>
        <w:t xml:space="preserve">Opłatę akredytacyjną </w:t>
      </w:r>
      <w:r>
        <w:rPr>
          <w:rFonts w:ascii="Times New Roman" w:hAnsi="Times New Roman"/>
          <w:color w:val="00000A"/>
          <w:sz w:val="24"/>
        </w:rPr>
        <w:t xml:space="preserve">dla uczestników konkursu, </w:t>
      </w:r>
      <w:r>
        <w:rPr>
          <w:rFonts w:ascii="Times New Roman" w:hAnsi="Times New Roman"/>
          <w:b/>
          <w:color w:val="00000A"/>
          <w:sz w:val="24"/>
          <w:u w:val="single"/>
        </w:rPr>
        <w:t>w wysokości 20 złotych</w:t>
      </w:r>
      <w:r>
        <w:rPr>
          <w:rFonts w:ascii="Times New Roman" w:hAnsi="Times New Roman"/>
          <w:color w:val="00000A"/>
          <w:sz w:val="24"/>
        </w:rPr>
        <w:t xml:space="preserve">, należy wpłacić do dnia 01 czerwca 2017r. na konto Talent Studio: </w:t>
      </w:r>
      <w:r w:rsidR="00294526">
        <w:rPr>
          <w:rFonts w:ascii="ING Me" w:hAnsi="ING Me" w:cs="Helvetica"/>
          <w:b/>
          <w:color w:val="000000" w:themeColor="text1"/>
          <w:sz w:val="24"/>
        </w:rPr>
        <w:t>95 1050 1201</w:t>
      </w:r>
      <w:r w:rsidR="00294526">
        <w:rPr>
          <w:rFonts w:ascii="ING Me" w:hAnsi="ING Me" w:cs="Helvetica" w:hint="eastAsia"/>
          <w:b/>
          <w:color w:val="000000" w:themeColor="text1"/>
          <w:sz w:val="24"/>
        </w:rPr>
        <w:t> </w:t>
      </w:r>
      <w:r w:rsidR="00294526">
        <w:rPr>
          <w:rFonts w:ascii="ING Me" w:hAnsi="ING Me" w:cs="Helvetica"/>
          <w:b/>
          <w:color w:val="000000" w:themeColor="text1"/>
          <w:sz w:val="24"/>
        </w:rPr>
        <w:t>1000 0092 3372 </w:t>
      </w:r>
      <w:r w:rsidR="00294526" w:rsidRPr="00294526">
        <w:rPr>
          <w:rFonts w:ascii="ING Me" w:hAnsi="ING Me" w:cs="Helvetica"/>
          <w:b/>
          <w:color w:val="000000" w:themeColor="text1"/>
          <w:sz w:val="24"/>
        </w:rPr>
        <w:t>4666</w:t>
      </w:r>
      <w:r w:rsidRPr="00294526">
        <w:rPr>
          <w:rFonts w:ascii="Times New Roman" w:hAnsi="Times New Roman"/>
          <w:color w:val="00000A"/>
          <w:sz w:val="28"/>
        </w:rPr>
        <w:t xml:space="preserve">  </w:t>
      </w:r>
      <w:r>
        <w:rPr>
          <w:rFonts w:ascii="Times New Roman" w:hAnsi="Times New Roman"/>
          <w:color w:val="00000A"/>
          <w:sz w:val="24"/>
        </w:rPr>
        <w:t>z dopiskiem „Konkurs Talent Voice - imię i nazwisko”. Potwierdzenie wykonania przelewu należy wysłać wraz z kartą zgłoszeń. Brak potwierdzenia przelewu uniemożliwia udział dziecka w konkursie. Pieniądze zebrane z opłat akredytacyjnych przeznaczone są na nagranie i produkcję płyty „Talent Voice 2017”</w:t>
      </w:r>
    </w:p>
    <w:p w:rsidR="00EE53C3" w:rsidRDefault="00EE53C3">
      <w:pPr>
        <w:spacing w:line="360" w:lineRule="auto"/>
        <w:rPr>
          <w:rFonts w:ascii="Times New Roman" w:hAnsi="Times New Roman"/>
          <w:b/>
          <w:color w:val="FF0000"/>
          <w:sz w:val="24"/>
        </w:rPr>
      </w:pPr>
    </w:p>
    <w:p w:rsidR="00EE53C3" w:rsidRDefault="00C80CD0">
      <w:pPr>
        <w:spacing w:line="360" w:lineRule="auto"/>
      </w:pPr>
      <w:r>
        <w:rPr>
          <w:rFonts w:ascii="Times New Roman" w:hAnsi="Times New Roman"/>
          <w:b/>
          <w:color w:val="FF0000"/>
          <w:sz w:val="24"/>
        </w:rPr>
        <w:t>LOTERIA:</w:t>
      </w:r>
      <w:r>
        <w:rPr>
          <w:rFonts w:ascii="Times New Roman" w:hAnsi="Times New Roman"/>
          <w:color w:val="00000A"/>
          <w:sz w:val="24"/>
        </w:rPr>
        <w:t xml:space="preserve">   W loterii biorą udział wszyscy uczestnicy konkursu, obecni podczas losowania. Losowanie odbywa się 10 czerwca w trakcie Koncertu Finałowego o godz. 18.00 podczas obrad Jury. </w:t>
      </w:r>
    </w:p>
    <w:p w:rsidR="00EE53C3" w:rsidRDefault="00EE53C3">
      <w:pPr>
        <w:spacing w:line="360" w:lineRule="auto"/>
        <w:jc w:val="center"/>
      </w:pPr>
    </w:p>
    <w:p w:rsidR="00EE53C3" w:rsidRDefault="00C80CD0">
      <w:pPr>
        <w:spacing w:line="360" w:lineRule="auto"/>
      </w:pPr>
      <w:r>
        <w:rPr>
          <w:rFonts w:ascii="Times New Roman" w:hAnsi="Times New Roman"/>
          <w:b/>
          <w:color w:val="00000A"/>
          <w:sz w:val="32"/>
        </w:rPr>
        <w:t>Zasady organizacyjne: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1. Zgłoszenie do konkursu oznacza akceptację regulaminu.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2. Wszyscy uczestnicy pokrywają koszty przejazdu na konkurs i ubezpieczenie we własnym zakresie.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3. Odpowiedzialność za dzieci podczas konkursu ponoszą rodzice, prawni opiekunowie lub wyznaczona osoba.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4. Uczestnicy powinni posiadać aktualną legitymację szkolną lub inny dokument tożsamości.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 xml:space="preserve">5. </w:t>
      </w:r>
      <w:r>
        <w:rPr>
          <w:rFonts w:ascii="Times New Roman" w:hAnsi="Times New Roman"/>
          <w:b/>
          <w:i/>
          <w:color w:val="00000A"/>
          <w:sz w:val="24"/>
        </w:rPr>
        <w:t>Zgodnie z art. 23 ust.1 pkt. 1 ustawy z dnia 29 sierpnia 1997r. o ochronie danych osobowych (tekst jedn.: Dz. U. z 2002 r. Nr 101, poz. 926 ze zm.) oraz art. 81 ustawy o prawie autorskim  i prawach pokrewnych (tekst jedn.: Dz. U. z 2006 r. Nr 90, poz. 631 ze zm.) uczestnicy konkursu  i ich opiekunowie wyrażają zgodę na przetwarzanie</w:t>
      </w:r>
      <w:r w:rsidR="00294526">
        <w:rPr>
          <w:rFonts w:ascii="Times New Roman" w:hAnsi="Times New Roman"/>
          <w:b/>
          <w:i/>
          <w:color w:val="00000A"/>
          <w:sz w:val="24"/>
        </w:rPr>
        <w:t xml:space="preserve">                   </w:t>
      </w:r>
      <w:r>
        <w:rPr>
          <w:rFonts w:ascii="Times New Roman" w:hAnsi="Times New Roman"/>
          <w:b/>
          <w:i/>
          <w:color w:val="00000A"/>
          <w:sz w:val="24"/>
        </w:rPr>
        <w:t xml:space="preserve"> </w:t>
      </w:r>
      <w:r>
        <w:rPr>
          <w:rFonts w:ascii="Times New Roman" w:hAnsi="Times New Roman"/>
          <w:b/>
          <w:i/>
          <w:color w:val="00000A"/>
          <w:sz w:val="24"/>
        </w:rPr>
        <w:lastRenderedPageBreak/>
        <w:t xml:space="preserve">(w tym rozpowszechnianie) ich danych osobowych w zakresie niezbędnym dla potrzeb niniejszego Konkursu w postaci publikacji wizerunku (zdjęć, filmów, prezentacji multimedialnych, nagrań, danych do ogłoszenia wyników oraz informacji o konkursie) w protokołach, materiałach promujących i informacyjnych, środkach masowego przekazu, na stronach internetowych organizatora i </w:t>
      </w:r>
      <w:proofErr w:type="spellStart"/>
      <w:r>
        <w:rPr>
          <w:rFonts w:ascii="Times New Roman" w:hAnsi="Times New Roman"/>
          <w:b/>
          <w:i/>
          <w:color w:val="00000A"/>
          <w:sz w:val="24"/>
        </w:rPr>
        <w:t>patronata</w:t>
      </w:r>
      <w:proofErr w:type="spellEnd"/>
      <w:r>
        <w:rPr>
          <w:rFonts w:ascii="Times New Roman" w:hAnsi="Times New Roman"/>
          <w:b/>
          <w:i/>
          <w:color w:val="00000A"/>
          <w:sz w:val="24"/>
        </w:rPr>
        <w:t xml:space="preserve"> konkursu.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6. Zgłoszenie do konkursu oznacza akceptację wyżej wymienionych warunków.</w:t>
      </w:r>
    </w:p>
    <w:p w:rsidR="00EE53C3" w:rsidRDefault="00EE53C3">
      <w:pPr>
        <w:spacing w:line="360" w:lineRule="auto"/>
        <w:jc w:val="center"/>
      </w:pPr>
    </w:p>
    <w:p w:rsidR="00EE53C3" w:rsidRDefault="00C80CD0">
      <w:pPr>
        <w:spacing w:line="360" w:lineRule="auto"/>
      </w:pPr>
      <w:r>
        <w:rPr>
          <w:rFonts w:ascii="Times New Roman" w:hAnsi="Times New Roman"/>
          <w:b/>
          <w:color w:val="00000A"/>
          <w:sz w:val="32"/>
        </w:rPr>
        <w:t>Przewidziane nagrody: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 xml:space="preserve">- </w:t>
      </w:r>
      <w:r>
        <w:rPr>
          <w:rFonts w:ascii="Times New Roman" w:hAnsi="Times New Roman"/>
          <w:color w:val="00000A"/>
          <w:sz w:val="24"/>
          <w:u w:val="single"/>
        </w:rPr>
        <w:t>Grand Prix</w:t>
      </w:r>
      <w:r>
        <w:rPr>
          <w:rFonts w:ascii="Times New Roman" w:hAnsi="Times New Roman"/>
          <w:color w:val="00000A"/>
          <w:sz w:val="24"/>
        </w:rPr>
        <w:t xml:space="preserve"> – Puchar oraz nagroda specjalna: bilet na obóz letni organizowany przez Szkołę Artystyczną Talent Studio w wysokości 1000zł;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 xml:space="preserve">- </w:t>
      </w:r>
      <w:r>
        <w:rPr>
          <w:rFonts w:ascii="Times New Roman" w:hAnsi="Times New Roman"/>
          <w:color w:val="00000A"/>
          <w:sz w:val="24"/>
          <w:u w:val="single"/>
        </w:rPr>
        <w:t>Nagrodą dla wszystkich laureatów</w:t>
      </w:r>
      <w:r>
        <w:rPr>
          <w:rFonts w:ascii="Times New Roman" w:hAnsi="Times New Roman"/>
          <w:color w:val="00000A"/>
          <w:sz w:val="24"/>
        </w:rPr>
        <w:t>: nagranie płyty z autorskimi kompozycjami, po uprzednim przygotowaniu solistów przez kadrę Szkoły Artystycznej Talent Studio. Nagranie oraz przygotowanie solistów w dogodnym dla wszystkich terminie.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-dyplomy, medale, nagrody rzeczowe;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- LOTERIA. Każdy uczestnik, który zgłosi się do konkursu, otrzyma los, który upoważnia go do wzięcia udziału w losowaniu cennych nagród podczas Koncertu Finałowego. Do wylosowania nagroda w wysokości 1000zł od ATELIER TAPICERSKO- MEBLOWY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1. Istnieje możliwość przyznania nagród pozaregulaminowych, o których decyduje Jury oraz Organizator.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2. Jury ma prawo nie przyznawać nagród w danej kategorii, gdy poziom prezentacji nie będzie spełniał wymogów regulaminu.</w:t>
      </w:r>
    </w:p>
    <w:p w:rsidR="00EE53C3" w:rsidRDefault="00EE53C3">
      <w:pPr>
        <w:spacing w:line="360" w:lineRule="auto"/>
      </w:pPr>
    </w:p>
    <w:p w:rsidR="00EE53C3" w:rsidRDefault="00C80CD0">
      <w:pPr>
        <w:spacing w:line="360" w:lineRule="auto"/>
      </w:pPr>
      <w:r>
        <w:rPr>
          <w:rFonts w:eastAsia="Calibri" w:cs="Calibri"/>
          <w:b/>
          <w:sz w:val="32"/>
        </w:rPr>
        <w:t>Postanowienia końcowe: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1. Sprawy nieujęte w regulaminie rozstrzyga Organizator w porozumieniu z Jury.</w:t>
      </w:r>
    </w:p>
    <w:p w:rsidR="00EE53C3" w:rsidRDefault="00C80CD0">
      <w:pPr>
        <w:spacing w:line="360" w:lineRule="auto"/>
      </w:pPr>
      <w:r>
        <w:rPr>
          <w:rFonts w:ascii="Times New Roman" w:hAnsi="Times New Roman"/>
          <w:color w:val="00000A"/>
          <w:sz w:val="24"/>
        </w:rPr>
        <w:t>2. Organizator zastrzega sobie prawo do zmian w regulaminu.</w:t>
      </w:r>
    </w:p>
    <w:p w:rsidR="00EE53C3" w:rsidRDefault="00EE53C3">
      <w:pPr>
        <w:spacing w:line="360" w:lineRule="auto"/>
      </w:pPr>
    </w:p>
    <w:p w:rsidR="00EE53C3" w:rsidRDefault="00C80CD0">
      <w:pPr>
        <w:jc w:val="center"/>
      </w:pPr>
      <w:r>
        <w:rPr>
          <w:rFonts w:ascii="Times New Roman" w:hAnsi="Times New Roman"/>
          <w:color w:val="00000A"/>
          <w:sz w:val="24"/>
        </w:rPr>
        <w:t xml:space="preserve">           </w:t>
      </w:r>
    </w:p>
    <w:p w:rsidR="00EE53C3" w:rsidRDefault="00EE53C3">
      <w:pPr>
        <w:jc w:val="center"/>
      </w:pPr>
    </w:p>
    <w:p w:rsidR="00EE53C3" w:rsidRDefault="00EE53C3">
      <w:pPr>
        <w:jc w:val="center"/>
      </w:pPr>
    </w:p>
    <w:p w:rsidR="00EE53C3" w:rsidRDefault="00EE53C3"/>
    <w:p w:rsidR="00EE53C3" w:rsidRDefault="00EE53C3"/>
    <w:p w:rsidR="00EE53C3" w:rsidRDefault="00EE53C3"/>
    <w:p w:rsidR="00EE53C3" w:rsidRDefault="00C80CD0">
      <w:r>
        <w:rPr>
          <w:rFonts w:ascii="Times New Roman" w:hAnsi="Times New Roman"/>
          <w:color w:val="00000A"/>
          <w:sz w:val="24"/>
        </w:rPr>
        <w:t xml:space="preserve">          </w:t>
      </w:r>
    </w:p>
    <w:p w:rsidR="00EE53C3" w:rsidRDefault="00EE53C3"/>
    <w:p w:rsidR="00EE53C3" w:rsidRDefault="00EE53C3"/>
    <w:p w:rsidR="00EE53C3" w:rsidRDefault="00EE53C3" w:rsidP="00CC1C10">
      <w:bookmarkStart w:id="0" w:name="_GoBack"/>
      <w:bookmarkEnd w:id="0"/>
    </w:p>
    <w:sectPr w:rsidR="00EE53C3" w:rsidSect="00DB5A92"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BD" w:rsidRDefault="009949BD">
      <w:r>
        <w:separator/>
      </w:r>
    </w:p>
  </w:endnote>
  <w:endnote w:type="continuationSeparator" w:id="0">
    <w:p w:rsidR="009949BD" w:rsidRDefault="00994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G M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BD" w:rsidRDefault="009949BD">
      <w:r>
        <w:rPr>
          <w:color w:val="000000"/>
        </w:rPr>
        <w:separator/>
      </w:r>
    </w:p>
  </w:footnote>
  <w:footnote w:type="continuationSeparator" w:id="0">
    <w:p w:rsidR="009949BD" w:rsidRDefault="00994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3C3"/>
    <w:rsid w:val="00294526"/>
    <w:rsid w:val="009949BD"/>
    <w:rsid w:val="00B753F4"/>
    <w:rsid w:val="00C80CD0"/>
    <w:rsid w:val="00CC1C10"/>
    <w:rsid w:val="00DB5A92"/>
    <w:rsid w:val="00EE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5A9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5A92"/>
    <w:rPr>
      <w:color w:val="0000FF"/>
      <w:u w:val="single"/>
    </w:rPr>
  </w:style>
  <w:style w:type="paragraph" w:styleId="Tekstdymka">
    <w:name w:val="Balloon Text"/>
    <w:basedOn w:val="Normalny"/>
    <w:rsid w:val="00DB5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DB5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alentstudio.p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talentstudio.pl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talentstudio.p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talentvoice.konkur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lentstudio.kalisz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W-F</cp:lastModifiedBy>
  <cp:revision>5</cp:revision>
  <cp:lastPrinted>2017-03-28T21:23:00Z</cp:lastPrinted>
  <dcterms:created xsi:type="dcterms:W3CDTF">2017-03-28T21:23:00Z</dcterms:created>
  <dcterms:modified xsi:type="dcterms:W3CDTF">2017-04-05T10:38:00Z</dcterms:modified>
</cp:coreProperties>
</file>